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Date:09/08/2025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Set up initial event configuration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Test configuration and setup with events and exceptions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Creating worst case scenarios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Connected cancel function with database calls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before="0" w:beforeAutospacing="0"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Assist Mohammad and luis with overall schema migration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Schema base not finalized, we need to figure out how it will be setup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Extended generator to produce random cancels, adds skeleton setup.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adds function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Nothing, I will be able to finish it by the next standup.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